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C671" w14:textId="77777777" w:rsidR="006819FB" w:rsidRPr="00AE6644" w:rsidRDefault="006819FB" w:rsidP="006819FB">
      <w:pPr>
        <w:rPr>
          <w:rFonts w:ascii="Times New Roman" w:hAnsi="Times New Roman"/>
          <w:b/>
          <w:sz w:val="26"/>
          <w:szCs w:val="26"/>
        </w:rPr>
      </w:pPr>
    </w:p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AE6644" w14:paraId="62CE8869" w14:textId="77777777" w:rsidTr="00365618">
        <w:tc>
          <w:tcPr>
            <w:tcW w:w="4211" w:type="dxa"/>
          </w:tcPr>
          <w:p w14:paraId="283275B7" w14:textId="2888CD9E" w:rsidR="006819FB" w:rsidRDefault="00AE6644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ĐẠI HỌC Y DƯỢC</w:t>
            </w:r>
          </w:p>
          <w:p w14:paraId="2344DE72" w14:textId="79D513BD" w:rsidR="00AE6644" w:rsidRPr="00AE6644" w:rsidRDefault="00AE6644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THÀNH PHỐ HỒ CHÍ MINH</w:t>
            </w:r>
          </w:p>
          <w:p w14:paraId="32DAC7D8" w14:textId="77777777" w:rsidR="000932A7" w:rsidRPr="00AE6644" w:rsidRDefault="000932A7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AE6644">
              <w:rPr>
                <w:rFonts w:ascii="Times New Roman" w:hAnsi="Times New Roman"/>
                <w:b/>
                <w:caps/>
                <w:sz w:val="26"/>
                <w:u w:val="single"/>
              </w:rPr>
              <w:t>KHOA D</w:t>
            </w:r>
            <w:r w:rsidRPr="00AE6644">
              <w:rPr>
                <w:rFonts w:ascii="Times New Roman" w:hAnsi="Times New Roman"/>
                <w:b/>
                <w:caps/>
                <w:sz w:val="26"/>
                <w:u w:val="single"/>
                <w:lang w:val="vi-VN"/>
              </w:rPr>
              <w:t>ƯỢC</w:t>
            </w:r>
          </w:p>
          <w:p w14:paraId="0E31858F" w14:textId="77777777" w:rsidR="006819FB" w:rsidRPr="00AE6644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14:paraId="1CDD7B7E" w14:textId="0DD21072" w:rsidR="006819FB" w:rsidRPr="00AE6644" w:rsidRDefault="00AE6644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77D7619E" w14:textId="0B91F39D" w:rsidR="006819FB" w:rsidRPr="00AE6644" w:rsidRDefault="00AE6644" w:rsidP="00365618">
            <w:pPr>
              <w:pStyle w:val="Heading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– Hạnh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1CC8EA3B" w14:textId="77777777" w:rsidR="006819FB" w:rsidRPr="00AE6644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28542014" w14:textId="3BF9FB34" w:rsidR="006819FB" w:rsidRPr="00AE6644" w:rsidRDefault="00AE6644" w:rsidP="006819FB">
      <w:pPr>
        <w:pStyle w:val="BodyTextIndent"/>
        <w:ind w:left="360" w:firstLine="0"/>
        <w:jc w:val="both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Bộ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môn</w:t>
      </w:r>
      <w:proofErr w:type="spellEnd"/>
      <w:r w:rsidR="006819FB" w:rsidRPr="00AE6644">
        <w:rPr>
          <w:rFonts w:ascii="Times New Roman" w:hAnsi="Times New Roman"/>
          <w:b/>
          <w:sz w:val="26"/>
        </w:rPr>
        <w:t>/TT:</w:t>
      </w:r>
    </w:p>
    <w:p w14:paraId="3E5F6360" w14:textId="77777777" w:rsidR="00DE412E" w:rsidRPr="00AE6644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AE6644">
        <w:rPr>
          <w:rFonts w:ascii="Times New Roman" w:hAnsi="Times New Roman"/>
          <w:b/>
          <w:sz w:val="32"/>
        </w:rPr>
        <w:t>DANH SÁCH ĐĂNG KÝ ĐỀ TÀI BÁO CÁO VÀ ĐĂNG BÁO</w:t>
      </w:r>
    </w:p>
    <w:p w14:paraId="6C7437FC" w14:textId="6BEDC8ED" w:rsidR="00DE412E" w:rsidRPr="00AE6644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AE6644">
        <w:rPr>
          <w:rFonts w:ascii="Times New Roman" w:hAnsi="Times New Roman"/>
          <w:b/>
          <w:sz w:val="32"/>
        </w:rPr>
        <w:t>HỘI N</w:t>
      </w:r>
      <w:r w:rsidR="000932A7" w:rsidRPr="00AE6644">
        <w:rPr>
          <w:rFonts w:ascii="Times New Roman" w:hAnsi="Times New Roman"/>
          <w:b/>
          <w:sz w:val="32"/>
        </w:rPr>
        <w:t>GHỊ KHOA HỌC KỸ THUẬT LẦN THỨ 3</w:t>
      </w:r>
      <w:r w:rsidR="000F0F0C" w:rsidRPr="00AE6644">
        <w:rPr>
          <w:rFonts w:ascii="Times New Roman" w:hAnsi="Times New Roman"/>
          <w:b/>
          <w:sz w:val="32"/>
        </w:rPr>
        <w:t>7</w:t>
      </w:r>
    </w:p>
    <w:p w14:paraId="7D75D666" w14:textId="77777777" w:rsidR="006819FB" w:rsidRPr="00AE6644" w:rsidRDefault="006819FB" w:rsidP="006819FB">
      <w:pPr>
        <w:pStyle w:val="BodyTextIndent"/>
        <w:ind w:left="360" w:firstLine="0"/>
        <w:jc w:val="center"/>
        <w:rPr>
          <w:rFonts w:ascii="Times New Roman" w:hAnsi="Times New Roman"/>
          <w:sz w:val="26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468"/>
        <w:gridCol w:w="1800"/>
        <w:gridCol w:w="1980"/>
        <w:gridCol w:w="2340"/>
        <w:gridCol w:w="1080"/>
        <w:gridCol w:w="990"/>
        <w:gridCol w:w="990"/>
        <w:gridCol w:w="990"/>
        <w:gridCol w:w="990"/>
      </w:tblGrid>
      <w:tr w:rsidR="00AE6644" w:rsidRPr="00AE6644" w14:paraId="14D2061B" w14:textId="6FADF133" w:rsidTr="00AE6644">
        <w:trPr>
          <w:trHeight w:val="444"/>
          <w:jc w:val="center"/>
        </w:trPr>
        <w:tc>
          <w:tcPr>
            <w:tcW w:w="947" w:type="dxa"/>
            <w:vMerge w:val="restart"/>
          </w:tcPr>
          <w:p w14:paraId="2CAEF19B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E664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468" w:type="dxa"/>
            <w:vMerge w:val="restart"/>
          </w:tcPr>
          <w:p w14:paraId="4E77862C" w14:textId="12F414C4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  <w:tc>
          <w:tcPr>
            <w:tcW w:w="1800" w:type="dxa"/>
            <w:vMerge w:val="restart"/>
          </w:tcPr>
          <w:p w14:paraId="5A632F08" w14:textId="3AD97D8A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6644">
              <w:rPr>
                <w:rFonts w:ascii="Times New Roman" w:hAnsi="Times New Roman"/>
                <w:b/>
              </w:rPr>
              <w:t>Họ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và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tên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nhóm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tác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giả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2A103913" w14:textId="6DE4BEB4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Học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họ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2340" w:type="dxa"/>
            <w:vMerge w:val="restart"/>
          </w:tcPr>
          <w:p w14:paraId="4B6A4859" w14:textId="29F0A265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email</w:t>
            </w:r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1080" w:type="dxa"/>
            <w:vMerge w:val="restart"/>
          </w:tcPr>
          <w:p w14:paraId="47664BE2" w14:textId="5B81E2BB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980" w:type="dxa"/>
            <w:gridSpan w:val="2"/>
          </w:tcPr>
          <w:p w14:paraId="520E3890" w14:textId="5968B214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</w:p>
          <w:p w14:paraId="02926B8F" w14:textId="477805EF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</w:tcPr>
          <w:p w14:paraId="7F0B3446" w14:textId="3CA62171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6644">
              <w:rPr>
                <w:rFonts w:ascii="Times New Roman" w:hAnsi="Times New Roman"/>
                <w:b/>
              </w:rPr>
              <w:t>Đăng</w:t>
            </w:r>
            <w:proofErr w:type="spellEnd"/>
            <w:r w:rsidRPr="00AE66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644">
              <w:rPr>
                <w:rFonts w:ascii="Times New Roman" w:hAnsi="Times New Roman"/>
                <w:b/>
              </w:rPr>
              <w:t>báo</w:t>
            </w:r>
            <w:proofErr w:type="spellEnd"/>
          </w:p>
        </w:tc>
      </w:tr>
      <w:tr w:rsidR="00AE6644" w:rsidRPr="00AE6644" w14:paraId="5B179E54" w14:textId="6BE16048" w:rsidTr="00AE6644">
        <w:trPr>
          <w:trHeight w:val="390"/>
          <w:jc w:val="center"/>
        </w:trPr>
        <w:tc>
          <w:tcPr>
            <w:tcW w:w="947" w:type="dxa"/>
            <w:vMerge/>
          </w:tcPr>
          <w:p w14:paraId="58410915" w14:textId="70074D1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68" w:type="dxa"/>
            <w:vMerge/>
          </w:tcPr>
          <w:p w14:paraId="52064B36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  <w:vMerge/>
          </w:tcPr>
          <w:p w14:paraId="568035A0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  <w:vMerge/>
          </w:tcPr>
          <w:p w14:paraId="0F962141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  <w:vMerge/>
          </w:tcPr>
          <w:p w14:paraId="0D868432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  <w:vMerge/>
          </w:tcPr>
          <w:p w14:paraId="7C8A33DF" w14:textId="7777777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5CF4FDAD" w14:textId="13413417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b/>
              </w:rPr>
              <w:t>Oral</w:t>
            </w:r>
          </w:p>
        </w:tc>
        <w:tc>
          <w:tcPr>
            <w:tcW w:w="990" w:type="dxa"/>
          </w:tcPr>
          <w:p w14:paraId="7830805C" w14:textId="6CD5F993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b/>
              </w:rPr>
              <w:t>Poster</w:t>
            </w:r>
          </w:p>
        </w:tc>
        <w:tc>
          <w:tcPr>
            <w:tcW w:w="990" w:type="dxa"/>
          </w:tcPr>
          <w:p w14:paraId="5A8A4F5A" w14:textId="698C81F0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6644">
              <w:rPr>
                <w:rFonts w:ascii="Times New Roman" w:hAnsi="Times New Roman"/>
                <w:b/>
              </w:rPr>
              <w:t>Có</w:t>
            </w:r>
            <w:proofErr w:type="spellEnd"/>
          </w:p>
        </w:tc>
        <w:tc>
          <w:tcPr>
            <w:tcW w:w="990" w:type="dxa"/>
          </w:tcPr>
          <w:p w14:paraId="403797ED" w14:textId="3BE5B6F3" w:rsidR="00AE6644" w:rsidRPr="00AE6644" w:rsidRDefault="00AE664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6644">
              <w:rPr>
                <w:rFonts w:ascii="Times New Roman" w:hAnsi="Times New Roman"/>
                <w:b/>
              </w:rPr>
              <w:t>Không</w:t>
            </w:r>
            <w:proofErr w:type="spellEnd"/>
          </w:p>
        </w:tc>
      </w:tr>
      <w:tr w:rsidR="00AE6644" w:rsidRPr="00AE6644" w14:paraId="25AEA40C" w14:textId="2FCC3CFC" w:rsidTr="00AE6644">
        <w:trPr>
          <w:trHeight w:val="571"/>
          <w:jc w:val="center"/>
        </w:trPr>
        <w:tc>
          <w:tcPr>
            <w:tcW w:w="947" w:type="dxa"/>
          </w:tcPr>
          <w:p w14:paraId="3421DDB3" w14:textId="0978B235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68" w:type="dxa"/>
          </w:tcPr>
          <w:p w14:paraId="1242E60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2B80929C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7E85373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57A55E27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7E19D827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40865624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170016D8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0335FDDB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494C59E0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AE6644" w:rsidRPr="00AE6644" w14:paraId="09A85204" w14:textId="1120C769" w:rsidTr="00AE6644">
        <w:trPr>
          <w:trHeight w:val="571"/>
          <w:jc w:val="center"/>
        </w:trPr>
        <w:tc>
          <w:tcPr>
            <w:tcW w:w="947" w:type="dxa"/>
          </w:tcPr>
          <w:p w14:paraId="37D82538" w14:textId="76594044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68" w:type="dxa"/>
          </w:tcPr>
          <w:p w14:paraId="7A18AC68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1F9B1489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1B6F7DE6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1F3DA7E4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1B5E864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14534C2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336893F8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60096660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318EC33D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AE6644" w:rsidRPr="00AE6644" w14:paraId="09F14B8D" w14:textId="4CE4C890" w:rsidTr="00AE6644">
        <w:trPr>
          <w:trHeight w:val="571"/>
          <w:jc w:val="center"/>
        </w:trPr>
        <w:tc>
          <w:tcPr>
            <w:tcW w:w="947" w:type="dxa"/>
          </w:tcPr>
          <w:p w14:paraId="195F229F" w14:textId="59036690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468" w:type="dxa"/>
          </w:tcPr>
          <w:p w14:paraId="71BFE5F5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69E5CAA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2F9D7DF5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47F5E670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3F9626A3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7E550DC8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243FC93A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7136B98E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7FEF0823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AE6644" w:rsidRPr="00AE6644" w14:paraId="6CAF84D0" w14:textId="10182007" w:rsidTr="00AE6644">
        <w:trPr>
          <w:trHeight w:val="571"/>
          <w:jc w:val="center"/>
        </w:trPr>
        <w:tc>
          <w:tcPr>
            <w:tcW w:w="947" w:type="dxa"/>
          </w:tcPr>
          <w:p w14:paraId="08EC1114" w14:textId="728297DF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468" w:type="dxa"/>
          </w:tcPr>
          <w:p w14:paraId="6357F039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3FA7B13E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1F477F00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14DFF6EC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6F107FFE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670B1F51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261310AF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5BE3A384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08916305" w14:textId="77777777" w:rsidR="00AE6644" w:rsidRPr="00AE6644" w:rsidRDefault="00AE6644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121643EE" w14:textId="51105D18" w:rsidR="00AE6644" w:rsidRPr="0006648C" w:rsidRDefault="00AE6644" w:rsidP="00AE6644">
      <w:pPr>
        <w:tabs>
          <w:tab w:val="left" w:pos="9000"/>
        </w:tabs>
        <w:rPr>
          <w:rFonts w:ascii="Times New Roman" w:hAnsi="Times New Roman"/>
          <w:b/>
          <w:bCs/>
          <w:i/>
          <w:iCs/>
        </w:rPr>
      </w:pPr>
      <w:r w:rsidRPr="0006648C">
        <w:rPr>
          <w:rFonts w:ascii="Times New Roman" w:hAnsi="Times New Roman"/>
          <w:b/>
          <w:bCs/>
          <w:i/>
          <w:iCs/>
        </w:rPr>
        <w:t>L</w:t>
      </w:r>
      <w:r w:rsidRPr="0006648C">
        <w:rPr>
          <w:rFonts w:ascii="Times New Roman" w:hAnsi="Times New Roman"/>
          <w:b/>
          <w:bCs/>
          <w:i/>
          <w:iCs/>
          <w:lang w:val="vi-VN"/>
        </w:rPr>
        <w:t>ư</w:t>
      </w:r>
      <w:r w:rsidRPr="0006648C">
        <w:rPr>
          <w:rFonts w:ascii="Times New Roman" w:hAnsi="Times New Roman"/>
          <w:b/>
          <w:bCs/>
          <w:i/>
          <w:iCs/>
        </w:rPr>
        <w:t xml:space="preserve">u ý: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việc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thay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đổi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báo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cáo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viên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Oral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tại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Hội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nghị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phải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được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sự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đồng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ý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của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Trưởng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đơn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vị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và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Ban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tổ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chức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Hội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6648C">
        <w:rPr>
          <w:rFonts w:ascii="Times New Roman" w:hAnsi="Times New Roman"/>
          <w:b/>
          <w:bCs/>
          <w:i/>
          <w:iCs/>
        </w:rPr>
        <w:t>nghị</w:t>
      </w:r>
      <w:proofErr w:type="spellEnd"/>
      <w:r w:rsidRPr="0006648C">
        <w:rPr>
          <w:rFonts w:ascii="Times New Roman" w:hAnsi="Times New Roman"/>
          <w:b/>
          <w:bCs/>
          <w:i/>
          <w:iCs/>
        </w:rPr>
        <w:t>.</w:t>
      </w:r>
    </w:p>
    <w:p w14:paraId="7E4A7176" w14:textId="77777777" w:rsidR="00AE6644" w:rsidRPr="00AE6644" w:rsidRDefault="006819FB" w:rsidP="006819FB">
      <w:pPr>
        <w:tabs>
          <w:tab w:val="left" w:pos="9000"/>
        </w:tabs>
        <w:jc w:val="center"/>
        <w:rPr>
          <w:rFonts w:ascii="Times New Roman" w:hAnsi="Times New Roman"/>
        </w:rPr>
      </w:pPr>
      <w:r w:rsidRPr="00AE6644">
        <w:rPr>
          <w:rFonts w:ascii="Times New Roman" w:hAnsi="Times New Roman"/>
        </w:rPr>
        <w:tab/>
      </w:r>
    </w:p>
    <w:p w14:paraId="24871A39" w14:textId="76E82730" w:rsidR="006819FB" w:rsidRPr="00AE6644" w:rsidRDefault="00AE6644" w:rsidP="00AE6644">
      <w:pPr>
        <w:tabs>
          <w:tab w:val="left" w:pos="9000"/>
        </w:tabs>
        <w:ind w:left="90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TP. Hồ Chí Minh,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2019</w:t>
      </w:r>
    </w:p>
    <w:p w14:paraId="6E05BD84" w14:textId="61B5B8AB" w:rsidR="006819FB" w:rsidRPr="00AE6644" w:rsidRDefault="006819FB" w:rsidP="006819FB">
      <w:pPr>
        <w:tabs>
          <w:tab w:val="left" w:pos="9000"/>
        </w:tabs>
        <w:jc w:val="center"/>
        <w:rPr>
          <w:rFonts w:ascii="Times New Roman" w:hAnsi="Times New Roman"/>
          <w:b/>
          <w:sz w:val="26"/>
          <w:szCs w:val="26"/>
        </w:rPr>
      </w:pPr>
      <w:r w:rsidRPr="00AE6644">
        <w:rPr>
          <w:rFonts w:ascii="Times New Roman" w:hAnsi="Times New Roman"/>
        </w:rPr>
        <w:tab/>
      </w:r>
      <w:r w:rsidR="00AE6644">
        <w:rPr>
          <w:rFonts w:ascii="Times New Roman" w:hAnsi="Times New Roman"/>
          <w:b/>
          <w:sz w:val="26"/>
          <w:szCs w:val="26"/>
        </w:rPr>
        <w:t>TRƯỞNG BM/TT</w:t>
      </w:r>
    </w:p>
    <w:p w14:paraId="6D4475B9" w14:textId="77777777" w:rsidR="006819FB" w:rsidRPr="00AE6644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6653550" w14:textId="77777777" w:rsidR="007069C3" w:rsidRPr="00AE6644" w:rsidRDefault="0006648C">
      <w:pPr>
        <w:rPr>
          <w:rFonts w:ascii="Times New Roman" w:hAnsi="Times New Roman"/>
        </w:rPr>
      </w:pPr>
      <w:bookmarkStart w:id="0" w:name="_GoBack"/>
      <w:bookmarkEnd w:id="0"/>
    </w:p>
    <w:sectPr w:rsidR="007069C3" w:rsidRPr="00AE6644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6648C"/>
    <w:rsid w:val="000932A7"/>
    <w:rsid w:val="000F0F0C"/>
    <w:rsid w:val="00320676"/>
    <w:rsid w:val="003D0D4A"/>
    <w:rsid w:val="004A486D"/>
    <w:rsid w:val="004F6B79"/>
    <w:rsid w:val="00553661"/>
    <w:rsid w:val="005B1DC7"/>
    <w:rsid w:val="006819FB"/>
    <w:rsid w:val="006D3BE5"/>
    <w:rsid w:val="0096064D"/>
    <w:rsid w:val="009D3011"/>
    <w:rsid w:val="00AA3959"/>
    <w:rsid w:val="00AE6644"/>
    <w:rsid w:val="00B32DFD"/>
    <w:rsid w:val="00BB3C63"/>
    <w:rsid w:val="00BE6596"/>
    <w:rsid w:val="00CC72C6"/>
    <w:rsid w:val="00CF03B2"/>
    <w:rsid w:val="00CF2BE8"/>
    <w:rsid w:val="00DE412E"/>
    <w:rsid w:val="00ED14EC"/>
    <w:rsid w:val="00FB451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ADB2"/>
  <w15:docId w15:val="{12E08249-AEA9-4250-A99E-CEE22B0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041A-CFF9-4CD8-9ACB-BF963E43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Quyen</cp:lastModifiedBy>
  <cp:revision>6</cp:revision>
  <cp:lastPrinted>2019-10-30T02:41:00Z</cp:lastPrinted>
  <dcterms:created xsi:type="dcterms:W3CDTF">2019-08-30T04:49:00Z</dcterms:created>
  <dcterms:modified xsi:type="dcterms:W3CDTF">2019-10-31T06:50:00Z</dcterms:modified>
</cp:coreProperties>
</file>